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15208" w:rsidRPr="00C152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5208" w:rsidRPr="00C15208" w:rsidRDefault="00C152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5208">
              <w:rPr>
                <w:rFonts w:ascii="Times New Roman" w:hAnsi="Times New Roman" w:cs="Times New Roman"/>
                <w:sz w:val="24"/>
                <w:szCs w:val="24"/>
              </w:rP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15208" w:rsidRPr="00C15208" w:rsidRDefault="00C152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5208">
              <w:rPr>
                <w:rFonts w:ascii="Times New Roman" w:hAnsi="Times New Roman" w:cs="Times New Roman"/>
                <w:sz w:val="24"/>
                <w:szCs w:val="24"/>
              </w:rPr>
              <w:t>N 33-ФЗ</w:t>
            </w:r>
          </w:p>
        </w:tc>
      </w:tr>
    </w:tbl>
    <w:p w:rsidR="00C15208" w:rsidRPr="00C15208" w:rsidRDefault="00C1520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15208" w:rsidRPr="00C15208" w:rsidRDefault="00C152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5208" w:rsidRPr="00C15208" w:rsidRDefault="00C15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15208" w:rsidRPr="00C15208" w:rsidRDefault="00C15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5208" w:rsidRPr="00C15208" w:rsidRDefault="00C15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C15208" w:rsidRPr="00C15208" w:rsidRDefault="00C15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15208" w:rsidRPr="00C15208" w:rsidRDefault="00C15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C15208" w:rsidRPr="00C15208" w:rsidRDefault="00C15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В СТАТЬЮ 80 ФЕДЕРАЛЬНОГО ЗАКОНА "ОБ ОСНОВАХ ОХРАНЫ</w:t>
      </w:r>
    </w:p>
    <w:p w:rsidR="00C15208" w:rsidRPr="00C15208" w:rsidRDefault="00C152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ЗДОРОВЬЯ ГРАЖДАН В РОССИЙСКОЙ ФЕДЕРАЦИИ"</w:t>
      </w:r>
    </w:p>
    <w:p w:rsidR="00C15208" w:rsidRPr="00C15208" w:rsidRDefault="00C15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208" w:rsidRPr="00C15208" w:rsidRDefault="00C15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15208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C15208" w:rsidRPr="00C15208" w:rsidRDefault="00C15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C15208" w:rsidRPr="00C15208" w:rsidRDefault="00C15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20 февраля 2015 года</w:t>
      </w:r>
    </w:p>
    <w:p w:rsidR="00C15208" w:rsidRPr="00C15208" w:rsidRDefault="00C15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5208" w:rsidRPr="00C15208" w:rsidRDefault="00C15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Одобрен</w:t>
      </w:r>
    </w:p>
    <w:p w:rsidR="00C15208" w:rsidRPr="00C15208" w:rsidRDefault="00C15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C15208" w:rsidRPr="00C15208" w:rsidRDefault="00C15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25 февраля 2015 года</w:t>
      </w:r>
    </w:p>
    <w:p w:rsidR="00C15208" w:rsidRPr="00C15208" w:rsidRDefault="00C15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208" w:rsidRPr="00C15208" w:rsidRDefault="00C1520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Статья 1</w:t>
      </w:r>
    </w:p>
    <w:p w:rsidR="00C15208" w:rsidRPr="00C15208" w:rsidRDefault="00C15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208" w:rsidRPr="00C15208" w:rsidRDefault="00C15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Внести в статью 80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6165) следующие изменения:</w:t>
      </w:r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1) дополнить частью 2.1 следующего содержания:</w:t>
      </w:r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 xml:space="preserve">"2.1. </w:t>
      </w:r>
      <w:proofErr w:type="gramStart"/>
      <w:r w:rsidRPr="00C15208">
        <w:rPr>
          <w:rFonts w:ascii="Times New Roman" w:hAnsi="Times New Roman" w:cs="Times New Roman"/>
          <w:sz w:val="24"/>
          <w:szCs w:val="24"/>
        </w:rPr>
        <w:t>Предельные отпускные цены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помощи, предельные размеры оптовых надбавок и предельные размеры розничных надбавок к фактическим отпускным ценам на указанные медицинские изделия подлежат государственному регулированию и определяются в соответствии с методикой</w:t>
      </w:r>
      <w:proofErr w:type="gramEnd"/>
      <w:r w:rsidRPr="00C15208">
        <w:rPr>
          <w:rFonts w:ascii="Times New Roman" w:hAnsi="Times New Roman" w:cs="Times New Roman"/>
          <w:sz w:val="24"/>
          <w:szCs w:val="24"/>
        </w:rPr>
        <w:t>, установленной Правительством Российской Федерации</w:t>
      </w:r>
      <w:proofErr w:type="gramStart"/>
      <w:r w:rsidRPr="00C15208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2) дополнить частью 2.2 следующего содержания:</w:t>
      </w:r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"2.2. Уполномоченный федеральный орган исполнительной власти, осуществляющий функции по контролю и надзору в сфере охраны здоровья, в порядке, установленном Правительством Российской Федерации:</w:t>
      </w:r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208">
        <w:rPr>
          <w:rFonts w:ascii="Times New Roman" w:hAnsi="Times New Roman" w:cs="Times New Roman"/>
          <w:sz w:val="24"/>
          <w:szCs w:val="24"/>
        </w:rPr>
        <w:t>1) осуществляет государственную регистрацию или перерегистрацию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помощи;</w:t>
      </w:r>
      <w:proofErr w:type="gramEnd"/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208">
        <w:rPr>
          <w:rFonts w:ascii="Times New Roman" w:hAnsi="Times New Roman" w:cs="Times New Roman"/>
          <w:sz w:val="24"/>
          <w:szCs w:val="24"/>
        </w:rPr>
        <w:t>2) ведет государственный реестр предельных отпускных цен производителей на медицинские изделия, включенные в утвержденный Правительством Российской Федерации перечень медицинских изделий, имплантируемых в организм человека, при оказании медицинской помощи в рамках программы государственных гарантий бесплатного оказания гражданам медицинской помощи.</w:t>
      </w:r>
      <w:proofErr w:type="gramEnd"/>
      <w:r w:rsidRPr="00C15208">
        <w:rPr>
          <w:rFonts w:ascii="Times New Roman" w:hAnsi="Times New Roman" w:cs="Times New Roman"/>
          <w:sz w:val="24"/>
          <w:szCs w:val="24"/>
        </w:rPr>
        <w:t xml:space="preserve"> Указанный реестр содержит </w:t>
      </w:r>
      <w:r w:rsidRPr="00C15208">
        <w:rPr>
          <w:rFonts w:ascii="Times New Roman" w:hAnsi="Times New Roman" w:cs="Times New Roman"/>
          <w:sz w:val="24"/>
          <w:szCs w:val="24"/>
        </w:rPr>
        <w:lastRenderedPageBreak/>
        <w:t>следующие сведения:</w:t>
      </w:r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а) наименование производителя медицинского изделия;</w:t>
      </w:r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б) наименование медицинского изделия;</w:t>
      </w:r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в) вид медицинского изделия в номенклатурной классификации медицинских изделий;</w:t>
      </w:r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г) регистрационный номер медицинского изделия;</w:t>
      </w:r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д) зарегистрированная предельная отпускная цена производителя на медицинское изделие в рублях;</w:t>
      </w:r>
    </w:p>
    <w:p w:rsidR="00C15208" w:rsidRPr="00C15208" w:rsidRDefault="00C1520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е) дата государственной регистрации предельной отпускной цены производителя на медицинское изделие</w:t>
      </w:r>
      <w:proofErr w:type="gramStart"/>
      <w:r w:rsidRPr="00C15208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C15208" w:rsidRPr="00C15208" w:rsidRDefault="00C15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208" w:rsidRPr="00C15208" w:rsidRDefault="00C15208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Статья 2</w:t>
      </w:r>
    </w:p>
    <w:p w:rsidR="00C15208" w:rsidRPr="00C15208" w:rsidRDefault="00C15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208" w:rsidRPr="00C15208" w:rsidRDefault="00C15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шестидесяти дней после дня его официального опубликования.</w:t>
      </w:r>
    </w:p>
    <w:p w:rsidR="00C15208" w:rsidRPr="00C15208" w:rsidRDefault="00C152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5208" w:rsidRPr="00C15208" w:rsidRDefault="00C15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Президент</w:t>
      </w:r>
    </w:p>
    <w:p w:rsidR="00C15208" w:rsidRPr="00C15208" w:rsidRDefault="00C15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15208" w:rsidRPr="00C15208" w:rsidRDefault="00C152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В.ПУТИН</w:t>
      </w:r>
    </w:p>
    <w:p w:rsidR="00C15208" w:rsidRPr="00C15208" w:rsidRDefault="00C152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C15208" w:rsidRPr="00C15208" w:rsidRDefault="00C15208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8 марта 2015 года</w:t>
      </w:r>
    </w:p>
    <w:p w:rsidR="00C15208" w:rsidRPr="00C15208" w:rsidRDefault="00C15208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15208">
        <w:rPr>
          <w:rFonts w:ascii="Times New Roman" w:hAnsi="Times New Roman" w:cs="Times New Roman"/>
          <w:sz w:val="24"/>
          <w:szCs w:val="24"/>
        </w:rPr>
        <w:t>N 33-ФЗ</w:t>
      </w:r>
    </w:p>
    <w:p w:rsidR="00445903" w:rsidRPr="00C15208" w:rsidRDefault="00445903">
      <w:pPr>
        <w:rPr>
          <w:lang w:val="en-US"/>
        </w:rPr>
      </w:pPr>
    </w:p>
    <w:sectPr w:rsidR="00445903" w:rsidRPr="00C15208" w:rsidSect="00DB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208"/>
    <w:rsid w:val="00445903"/>
    <w:rsid w:val="00C1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2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5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5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52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2018-10-03T07:47:00Z</dcterms:created>
  <dcterms:modified xsi:type="dcterms:W3CDTF">2018-10-03T07:50:00Z</dcterms:modified>
</cp:coreProperties>
</file>